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34" w:rsidRPr="001B70B9" w:rsidRDefault="00CF2734" w:rsidP="001B70B9">
      <w:pPr>
        <w:pStyle w:val="AODocTxt"/>
        <w:jc w:val="center"/>
        <w:rPr>
          <w:b/>
          <w:lang w:val="pl-PL"/>
        </w:rPr>
      </w:pPr>
      <w:r w:rsidRPr="001B70B9">
        <w:rPr>
          <w:b/>
          <w:lang w:val="pl-PL"/>
        </w:rPr>
        <w:t>OŚWIADCZENIE O WYDŁUŻENIU TERMINU PRZYJMOWANIA ZAPISÓW W WEZWANIU NA SPRZEDAŻ AKCJI SPÓŁKI MAGELLAN SPÓŁKA AKCYJNA</w:t>
      </w:r>
    </w:p>
    <w:p w:rsidR="00CF2734" w:rsidRPr="00CF2734" w:rsidRDefault="00CF2734" w:rsidP="001B70B9">
      <w:pPr>
        <w:pStyle w:val="AODocTxt"/>
        <w:rPr>
          <w:lang w:val="pl-PL"/>
        </w:rPr>
      </w:pPr>
      <w:r w:rsidRPr="00CF2734">
        <w:rPr>
          <w:lang w:val="pl-PL"/>
        </w:rPr>
        <w:t xml:space="preserve">Działając w imieniu i na rzecz </w:t>
      </w:r>
      <w:proofErr w:type="spellStart"/>
      <w:r>
        <w:rPr>
          <w:lang w:val="pl-PL"/>
        </w:rPr>
        <w:t>Mediona</w:t>
      </w:r>
      <w:proofErr w:type="spellEnd"/>
      <w:r>
        <w:rPr>
          <w:lang w:val="pl-PL"/>
        </w:rPr>
        <w:t xml:space="preserve"> sp. z o.o.</w:t>
      </w:r>
      <w:r w:rsidRPr="00CF2734">
        <w:rPr>
          <w:lang w:val="pl-PL"/>
        </w:rPr>
        <w:t xml:space="preserve"> z siedzibą w </w:t>
      </w:r>
      <w:r>
        <w:rPr>
          <w:lang w:val="pl-PL"/>
        </w:rPr>
        <w:t>Warszawie</w:t>
      </w:r>
      <w:r w:rsidRPr="00CF2734">
        <w:rPr>
          <w:lang w:val="pl-PL"/>
        </w:rPr>
        <w:t xml:space="preserve"> („Wzywający”), na podstawie § 7 ust. </w:t>
      </w:r>
      <w:r w:rsidR="001B31C3">
        <w:rPr>
          <w:lang w:val="pl-PL"/>
        </w:rPr>
        <w:t>5</w:t>
      </w:r>
      <w:r w:rsidRPr="00CF2734">
        <w:rPr>
          <w:lang w:val="pl-PL"/>
        </w:rPr>
        <w:t xml:space="preserve"> pkt 1 lit b rozporządzenia Ministra Finansów z dnia 19 października 2005 r. w sprawie wzorów wezwań do zapisywania się na sprzedaż lub zamianę akcji spółki publicznej, szczegółowego sposobu ich ogłaszania oraz warunków nabywania akcji w wyniku tych wezwań („Rozporządzenie”) niniejszym informujemy o przedłużeniu terminu przyjmowania zapisów w wezwaniu do zapisywania się na sprzedaż akcji spółki </w:t>
      </w:r>
      <w:r>
        <w:rPr>
          <w:lang w:val="pl-PL"/>
        </w:rPr>
        <w:t>Magellan</w:t>
      </w:r>
      <w:r w:rsidRPr="00CF2734">
        <w:rPr>
          <w:lang w:val="pl-PL"/>
        </w:rPr>
        <w:t xml:space="preserve"> S.A. </w:t>
      </w:r>
      <w:r w:rsidR="001B70B9">
        <w:rPr>
          <w:lang w:val="pl-PL"/>
        </w:rPr>
        <w:t xml:space="preserve">z siedzibą w Łodzi </w:t>
      </w:r>
      <w:r w:rsidRPr="00CF2734">
        <w:rPr>
          <w:lang w:val="pl-PL"/>
        </w:rPr>
        <w:t xml:space="preserve">(„Wezwanie”), ogłoszonym w dniu </w:t>
      </w:r>
      <w:r w:rsidR="001B70B9">
        <w:rPr>
          <w:lang w:val="pl-PL"/>
        </w:rPr>
        <w:t>8 stycznia 2016</w:t>
      </w:r>
      <w:r w:rsidRPr="00CF2734">
        <w:rPr>
          <w:lang w:val="pl-PL"/>
        </w:rPr>
        <w:t xml:space="preserve"> r. za pośrednictwem </w:t>
      </w:r>
      <w:proofErr w:type="spellStart"/>
      <w:r w:rsidR="001B70B9" w:rsidRPr="001B70B9">
        <w:rPr>
          <w:lang w:val="pl-PL"/>
        </w:rPr>
        <w:t>Trigon</w:t>
      </w:r>
      <w:proofErr w:type="spellEnd"/>
      <w:r w:rsidR="001B70B9" w:rsidRPr="001B70B9">
        <w:rPr>
          <w:lang w:val="pl-PL"/>
        </w:rPr>
        <w:t xml:space="preserve"> Dom Maklerski </w:t>
      </w:r>
      <w:r w:rsidR="001B70B9">
        <w:rPr>
          <w:lang w:val="pl-PL"/>
        </w:rPr>
        <w:t>S.A.</w:t>
      </w:r>
      <w:r w:rsidRPr="00CF2734">
        <w:rPr>
          <w:lang w:val="pl-PL"/>
        </w:rPr>
        <w:t>, o czas niezbędny do ziszczenia się warunku prawnego nabycia Akcji (zdefiniowanych w Wezwaniu) wskazanego w pkt 24</w:t>
      </w:r>
      <w:r w:rsidR="001B70B9">
        <w:rPr>
          <w:lang w:val="pl-PL"/>
        </w:rPr>
        <w:t xml:space="preserve"> (b)</w:t>
      </w:r>
      <w:r w:rsidRPr="00CF2734">
        <w:rPr>
          <w:lang w:val="pl-PL"/>
        </w:rPr>
        <w:t xml:space="preserve"> Wezwania, tj. uzyskania przez </w:t>
      </w:r>
      <w:r w:rsidR="001B70B9" w:rsidRPr="001B70B9">
        <w:rPr>
          <w:lang w:val="pl-PL"/>
        </w:rPr>
        <w:t xml:space="preserve">Wzywającego lub Banca </w:t>
      </w:r>
      <w:proofErr w:type="spellStart"/>
      <w:r w:rsidR="001B70B9" w:rsidRPr="001B70B9">
        <w:rPr>
          <w:lang w:val="pl-PL"/>
        </w:rPr>
        <w:t>Farmafactoring</w:t>
      </w:r>
      <w:proofErr w:type="spellEnd"/>
      <w:r w:rsidR="001B70B9" w:rsidRPr="001B70B9">
        <w:rPr>
          <w:lang w:val="pl-PL"/>
        </w:rPr>
        <w:t xml:space="preserve"> S. p. A. </w:t>
      </w:r>
      <w:r w:rsidR="001B70B9">
        <w:rPr>
          <w:lang w:val="pl-PL"/>
        </w:rPr>
        <w:t xml:space="preserve">z siedzibą w Mediolanie </w:t>
      </w:r>
      <w:r w:rsidR="001B70B9" w:rsidRPr="001B70B9">
        <w:rPr>
          <w:lang w:val="pl-PL"/>
        </w:rPr>
        <w:t xml:space="preserve">zezwolenia Banku Włoch na nabycie </w:t>
      </w:r>
      <w:r w:rsidR="00A42D3C">
        <w:rPr>
          <w:lang w:val="pl-PL"/>
        </w:rPr>
        <w:t>Magellan S.A</w:t>
      </w:r>
      <w:r w:rsidR="001B70B9">
        <w:rPr>
          <w:lang w:val="pl-PL"/>
        </w:rPr>
        <w:t>.</w:t>
      </w:r>
      <w:r w:rsidR="00A42D3C">
        <w:rPr>
          <w:lang w:val="pl-PL"/>
        </w:rPr>
        <w:t xml:space="preserve"> z siedzibą w Łodzi.</w:t>
      </w:r>
    </w:p>
    <w:p w:rsidR="00CF2734" w:rsidRPr="00CF2734" w:rsidRDefault="00CF2734" w:rsidP="001B70B9">
      <w:pPr>
        <w:pStyle w:val="AODocTxt"/>
        <w:rPr>
          <w:lang w:val="pl-PL"/>
        </w:rPr>
      </w:pPr>
      <w:r w:rsidRPr="004433F8">
        <w:rPr>
          <w:lang w:val="pl-PL"/>
        </w:rPr>
        <w:t xml:space="preserve">Przewidywanym przez Wzywającego nowym terminem na ziszczenie się warunku prawnego Wezwania jest </w:t>
      </w:r>
      <w:r w:rsidR="00CE61D1">
        <w:rPr>
          <w:lang w:val="pl-PL"/>
        </w:rPr>
        <w:t>4 maja</w:t>
      </w:r>
      <w:r w:rsidRPr="004433F8">
        <w:rPr>
          <w:lang w:val="pl-PL"/>
        </w:rPr>
        <w:t xml:space="preserve"> 201</w:t>
      </w:r>
      <w:r w:rsidR="001B70B9" w:rsidRPr="004433F8">
        <w:rPr>
          <w:lang w:val="pl-PL"/>
        </w:rPr>
        <w:t>6</w:t>
      </w:r>
      <w:r w:rsidRPr="004433F8">
        <w:rPr>
          <w:lang w:val="pl-PL"/>
        </w:rPr>
        <w:t xml:space="preserve"> r. W przypadku</w:t>
      </w:r>
      <w:r w:rsidRPr="00CF2734">
        <w:rPr>
          <w:lang w:val="pl-PL"/>
        </w:rPr>
        <w:t xml:space="preserve"> nieziszczenia się powyższego warunku przed wskazanym terminem, termin przyjmowania zapisów w Wezwaniu może ulec kolejnemu wydłużeniu o czas niezbędny do ziszczenia się warunku prawnego nabycia Akcji w Wezwaniu, stosownie do przepisów Rozporządzenia. </w:t>
      </w:r>
    </w:p>
    <w:p w:rsidR="00CF2734" w:rsidRPr="00CF2734" w:rsidRDefault="00CF2734" w:rsidP="001B70B9">
      <w:pPr>
        <w:pStyle w:val="AODocTxt"/>
        <w:rPr>
          <w:lang w:val="pl-PL"/>
        </w:rPr>
      </w:pPr>
      <w:r w:rsidRPr="00CF2734">
        <w:rPr>
          <w:lang w:val="pl-PL"/>
        </w:rPr>
        <w:t xml:space="preserve">W związku z wydłużeniem terminu przyjmowania zapisów w Wezwaniu zmianie ulegają terminy przeprowadzenia </w:t>
      </w:r>
      <w:r w:rsidR="001B70B9">
        <w:rPr>
          <w:lang w:val="pl-PL"/>
        </w:rPr>
        <w:t>W</w:t>
      </w:r>
      <w:r w:rsidRPr="00CF2734">
        <w:rPr>
          <w:lang w:val="pl-PL"/>
        </w:rPr>
        <w:t>ezwania, w tym termin przyjm</w:t>
      </w:r>
      <w:r w:rsidR="001B70B9">
        <w:rPr>
          <w:lang w:val="pl-PL"/>
        </w:rPr>
        <w:t>owania zapisów na Akcje objęte W</w:t>
      </w:r>
      <w:r w:rsidRPr="00CF2734">
        <w:rPr>
          <w:lang w:val="pl-PL"/>
        </w:rPr>
        <w:t xml:space="preserve">ezwaniem. </w:t>
      </w:r>
    </w:p>
    <w:p w:rsidR="00CF2734" w:rsidRPr="00CF2734" w:rsidRDefault="001B31C3" w:rsidP="001B70B9">
      <w:pPr>
        <w:pStyle w:val="AODocTxt"/>
        <w:rPr>
          <w:lang w:val="pl-PL"/>
        </w:rPr>
      </w:pPr>
      <w:r>
        <w:rPr>
          <w:lang w:val="pl-PL"/>
        </w:rPr>
        <w:t>Nowe terminy przeprowadzenia W</w:t>
      </w:r>
      <w:r w:rsidR="00CF2734" w:rsidRPr="00CF2734">
        <w:rPr>
          <w:lang w:val="pl-PL"/>
        </w:rPr>
        <w:t>ezwania</w:t>
      </w:r>
      <w:r w:rsidR="001B70B9">
        <w:rPr>
          <w:lang w:val="pl-PL"/>
        </w:rPr>
        <w:t xml:space="preserve"> zostały przedstawione poniżej:</w:t>
      </w:r>
    </w:p>
    <w:p w:rsidR="00CF2734" w:rsidRPr="00E57B40" w:rsidRDefault="00CF2734" w:rsidP="001B70B9">
      <w:pPr>
        <w:pStyle w:val="AODocTxt"/>
        <w:rPr>
          <w:lang w:val="pl-PL"/>
        </w:rPr>
      </w:pPr>
      <w:r w:rsidRPr="00E57B40">
        <w:rPr>
          <w:lang w:val="pl-PL"/>
        </w:rPr>
        <w:t xml:space="preserve">Data zakończenia przyjmowania zapisów na Akcje:             </w:t>
      </w:r>
      <w:r w:rsidR="001B70B9" w:rsidRPr="00E57B40">
        <w:rPr>
          <w:lang w:val="pl-PL"/>
        </w:rPr>
        <w:t xml:space="preserve"> </w:t>
      </w:r>
      <w:r w:rsidR="00CE61D1">
        <w:rPr>
          <w:lang w:val="pl-PL"/>
        </w:rPr>
        <w:t xml:space="preserve">5 maja </w:t>
      </w:r>
      <w:r w:rsidRPr="00E57B40">
        <w:rPr>
          <w:lang w:val="pl-PL"/>
        </w:rPr>
        <w:t>201</w:t>
      </w:r>
      <w:r w:rsidR="001B70B9" w:rsidRPr="00E57B40">
        <w:rPr>
          <w:lang w:val="pl-PL"/>
        </w:rPr>
        <w:t>6</w:t>
      </w:r>
      <w:r w:rsidRPr="00E57B40">
        <w:rPr>
          <w:lang w:val="pl-PL"/>
        </w:rPr>
        <w:t xml:space="preserve"> r.</w:t>
      </w:r>
    </w:p>
    <w:p w:rsidR="00CF2734" w:rsidRPr="00E57B40" w:rsidRDefault="00CF2734" w:rsidP="001B70B9">
      <w:pPr>
        <w:pStyle w:val="AODocTxt"/>
        <w:rPr>
          <w:lang w:val="pl-PL"/>
        </w:rPr>
      </w:pPr>
      <w:r w:rsidRPr="00E57B40">
        <w:rPr>
          <w:lang w:val="pl-PL"/>
        </w:rPr>
        <w:t xml:space="preserve">Przewidywany dzień transakcji nabycia Akcji na GPW:       </w:t>
      </w:r>
      <w:r w:rsidR="001B70B9" w:rsidRPr="00E57B40">
        <w:rPr>
          <w:lang w:val="pl-PL"/>
        </w:rPr>
        <w:t xml:space="preserve"> </w:t>
      </w:r>
      <w:r w:rsidR="00CE61D1">
        <w:rPr>
          <w:lang w:val="pl-PL"/>
        </w:rPr>
        <w:t>10</w:t>
      </w:r>
      <w:r w:rsidR="00033B26">
        <w:rPr>
          <w:lang w:val="pl-PL"/>
        </w:rPr>
        <w:t xml:space="preserve"> maja</w:t>
      </w:r>
      <w:r w:rsidR="001B31C3" w:rsidRPr="00E57B40">
        <w:rPr>
          <w:lang w:val="pl-PL"/>
        </w:rPr>
        <w:t xml:space="preserve"> </w:t>
      </w:r>
      <w:r w:rsidRPr="00E57B40">
        <w:rPr>
          <w:lang w:val="pl-PL"/>
        </w:rPr>
        <w:t>201</w:t>
      </w:r>
      <w:r w:rsidR="001B70B9" w:rsidRPr="00E57B40">
        <w:rPr>
          <w:lang w:val="pl-PL"/>
        </w:rPr>
        <w:t>6</w:t>
      </w:r>
      <w:r w:rsidRPr="00E57B40">
        <w:rPr>
          <w:lang w:val="pl-PL"/>
        </w:rPr>
        <w:t xml:space="preserve"> r.</w:t>
      </w:r>
    </w:p>
    <w:p w:rsidR="00CF2734" w:rsidRPr="00CF2734" w:rsidRDefault="00CF2734" w:rsidP="001B70B9">
      <w:pPr>
        <w:pStyle w:val="AODocTxt"/>
        <w:rPr>
          <w:lang w:val="pl-PL"/>
        </w:rPr>
      </w:pPr>
      <w:r w:rsidRPr="00E57B40">
        <w:rPr>
          <w:lang w:val="pl-PL"/>
        </w:rPr>
        <w:t xml:space="preserve">Przewidywany dzień rozliczenia transakcji nabycia Akcji:    </w:t>
      </w:r>
      <w:r w:rsidR="001B70B9" w:rsidRPr="00E57B40">
        <w:rPr>
          <w:lang w:val="pl-PL"/>
        </w:rPr>
        <w:t xml:space="preserve"> </w:t>
      </w:r>
      <w:r w:rsidR="00CE61D1">
        <w:rPr>
          <w:lang w:val="pl-PL"/>
        </w:rPr>
        <w:t>12</w:t>
      </w:r>
      <w:bookmarkStart w:id="0" w:name="_GoBack"/>
      <w:bookmarkEnd w:id="0"/>
      <w:r w:rsidR="001B31C3" w:rsidRPr="00E57B40">
        <w:rPr>
          <w:lang w:val="pl-PL"/>
        </w:rPr>
        <w:t xml:space="preserve"> </w:t>
      </w:r>
      <w:r w:rsidR="00033B26">
        <w:rPr>
          <w:lang w:val="pl-PL"/>
        </w:rPr>
        <w:t>maja</w:t>
      </w:r>
      <w:r w:rsidR="001B70B9" w:rsidRPr="00E57B40">
        <w:rPr>
          <w:lang w:val="pl-PL"/>
        </w:rPr>
        <w:t xml:space="preserve"> 2016</w:t>
      </w:r>
      <w:r w:rsidRPr="00E57B40">
        <w:rPr>
          <w:lang w:val="pl-PL"/>
        </w:rPr>
        <w:t xml:space="preserve"> r.</w:t>
      </w:r>
    </w:p>
    <w:p w:rsidR="00CF2734" w:rsidRPr="00CF2734" w:rsidRDefault="00CF2734" w:rsidP="001B70B9">
      <w:pPr>
        <w:pStyle w:val="AODocTxt"/>
        <w:rPr>
          <w:lang w:val="pl-PL"/>
        </w:rPr>
      </w:pPr>
      <w:r w:rsidRPr="00CF2734">
        <w:rPr>
          <w:lang w:val="pl-PL"/>
        </w:rPr>
        <w:t>Termin zakończenia przyjmowania zapisów na Akcje może ulec skróceniu na zasadach wskazanych w Rozporządzeniu.</w:t>
      </w:r>
    </w:p>
    <w:p w:rsidR="00CF2734" w:rsidRPr="00CF2734" w:rsidRDefault="00CF2734" w:rsidP="00CF2734">
      <w:pPr>
        <w:rPr>
          <w:lang w:val="pl-PL"/>
        </w:rPr>
      </w:pPr>
    </w:p>
    <w:p w:rsidR="00CF2734" w:rsidRPr="00CF2734" w:rsidRDefault="00CF2734" w:rsidP="00CF2734">
      <w:pPr>
        <w:rPr>
          <w:lang w:val="pl-PL"/>
        </w:rPr>
      </w:pPr>
    </w:p>
    <w:sectPr w:rsidR="00CF2734" w:rsidRPr="00CF2734" w:rsidSect="000977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588" w:right="1134" w:bottom="102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B8" w:rsidRDefault="007854B8">
      <w:r>
        <w:separator/>
      </w:r>
    </w:p>
  </w:endnote>
  <w:endnote w:type="continuationSeparator" w:id="0">
    <w:p w:rsidR="007854B8" w:rsidRDefault="007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ED" w:rsidRDefault="00CE6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281"/>
      <w:gridCol w:w="3286"/>
      <w:gridCol w:w="3288"/>
    </w:tblGrid>
    <w:tr w:rsidR="00C343E5" w:rsidTr="00860FC9">
      <w:tc>
        <w:tcPr>
          <w:tcW w:w="5000" w:type="pct"/>
          <w:gridSpan w:val="3"/>
          <w:tcMar>
            <w:top w:w="170" w:type="dxa"/>
          </w:tcMar>
        </w:tcPr>
        <w:bookmarkStart w:id="1" w:name="bmkFooterPrimaryDoc"/>
        <w:p w:rsidR="00BB07C3" w:rsidRPr="00920631" w:rsidRDefault="00554729" w:rsidP="007D75EC">
          <w:pPr>
            <w:pStyle w:val="AONormal8LBold"/>
          </w:pPr>
          <w:r w:rsidRPr="00920631">
            <w:fldChar w:fldCharType="begin"/>
          </w:r>
          <w:r w:rsidRPr="00920631">
            <w:instrText xml:space="preserve"> DOCPROPERTY cpFooterText </w:instrText>
          </w:r>
          <w:r w:rsidRPr="00920631">
            <w:fldChar w:fldCharType="separate"/>
          </w:r>
          <w:r w:rsidR="00CE61D1">
            <w:t xml:space="preserve"> </w:t>
          </w:r>
          <w:r w:rsidRPr="00920631">
            <w:fldChar w:fldCharType="end"/>
          </w:r>
        </w:p>
      </w:tc>
    </w:tr>
    <w:tr w:rsidR="00C343E5" w:rsidTr="00860FC9">
      <w:tc>
        <w:tcPr>
          <w:tcW w:w="1665" w:type="pct"/>
        </w:tcPr>
        <w:p w:rsidR="00BB07C3" w:rsidRPr="00920631" w:rsidRDefault="00CE61D1" w:rsidP="007D75EC">
          <w:pPr>
            <w:pStyle w:val="AONormal8L"/>
          </w:pPr>
          <w:r>
            <w:fldChar w:fldCharType="begin"/>
          </w:r>
          <w:r>
            <w:instrText xml:space="preserve"> DOCPROPERTY cpCombinedRef </w:instrText>
          </w:r>
          <w:r>
            <w:fldChar w:fldCharType="separate"/>
          </w:r>
          <w:r>
            <w:t>0107262-0000003 WR:4903532.1</w:t>
          </w:r>
          <w:r>
            <w:fldChar w:fldCharType="end"/>
          </w:r>
        </w:p>
      </w:tc>
      <w:tc>
        <w:tcPr>
          <w:tcW w:w="1667" w:type="pct"/>
        </w:tcPr>
        <w:p w:rsidR="00BB07C3" w:rsidRPr="00920631" w:rsidRDefault="00CE61D1" w:rsidP="007D75EC">
          <w:pPr>
            <w:pStyle w:val="AONormal8C"/>
          </w:pPr>
        </w:p>
      </w:tc>
      <w:tc>
        <w:tcPr>
          <w:tcW w:w="1667" w:type="pct"/>
        </w:tcPr>
        <w:p w:rsidR="00BB07C3" w:rsidRPr="00920631" w:rsidRDefault="00CE61D1" w:rsidP="007D75EC">
          <w:pPr>
            <w:pStyle w:val="AONormal8R"/>
          </w:pPr>
        </w:p>
      </w:tc>
    </w:tr>
    <w:bookmarkEnd w:id="1"/>
  </w:tbl>
  <w:p w:rsidR="0061772E" w:rsidRPr="00920631" w:rsidRDefault="00CE61D1" w:rsidP="008C14D4">
    <w:pPr>
      <w:pStyle w:val="AONormal8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283"/>
      <w:gridCol w:w="3286"/>
      <w:gridCol w:w="3286"/>
    </w:tblGrid>
    <w:tr w:rsidR="00C343E5" w:rsidTr="005D5CB3">
      <w:tc>
        <w:tcPr>
          <w:tcW w:w="5000" w:type="pct"/>
          <w:gridSpan w:val="3"/>
          <w:tcMar>
            <w:top w:w="170" w:type="dxa"/>
          </w:tcMar>
        </w:tcPr>
        <w:p w:rsidR="005D5CB3" w:rsidRDefault="00CE61D1" w:rsidP="005D5CB3">
          <w:pPr>
            <w:pStyle w:val="AONormal8LBold"/>
          </w:pPr>
          <w:r>
            <w:fldChar w:fldCharType="begin"/>
          </w:r>
          <w:r>
            <w:instrText xml:space="preserve"> DOCPROPERTY  cpFooterText </w:instrText>
          </w:r>
          <w:r>
            <w:fldChar w:fldCharType="separate"/>
          </w:r>
          <w:r w:rsidR="00554729">
            <w:t xml:space="preserve"> </w:t>
          </w:r>
          <w:r>
            <w:fldChar w:fldCharType="end"/>
          </w:r>
        </w:p>
      </w:tc>
    </w:tr>
    <w:tr w:rsidR="00C343E5" w:rsidTr="005D5CB3">
      <w:tc>
        <w:tcPr>
          <w:tcW w:w="1666" w:type="pct"/>
        </w:tcPr>
        <w:p w:rsidR="005D5CB3" w:rsidRDefault="00CE61D1" w:rsidP="005D5CB3">
          <w:pPr>
            <w:pStyle w:val="AONormal8L"/>
          </w:pPr>
          <w:r>
            <w:fldChar w:fldCharType="begin"/>
          </w:r>
          <w:r>
            <w:instrText xml:space="preserve"> DOCPROPERTY  cpCombinedRef </w:instrText>
          </w:r>
          <w:r>
            <w:fldChar w:fldCharType="separate"/>
          </w:r>
          <w:r w:rsidR="00554729">
            <w:t xml:space="preserve"> </w:t>
          </w:r>
          <w:r>
            <w:fldChar w:fldCharType="end"/>
          </w:r>
        </w:p>
      </w:tc>
      <w:tc>
        <w:tcPr>
          <w:tcW w:w="1667" w:type="pct"/>
        </w:tcPr>
        <w:p w:rsidR="005D5CB3" w:rsidRDefault="00554729" w:rsidP="005D5CB3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5D5CB3" w:rsidRDefault="00CE61D1" w:rsidP="005D5CB3">
          <w:pPr>
            <w:pStyle w:val="AONormal8R"/>
          </w:pPr>
        </w:p>
      </w:tc>
    </w:tr>
  </w:tbl>
  <w:p w:rsidR="005D5CB3" w:rsidRDefault="00CE6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B8" w:rsidRDefault="007854B8">
      <w:r>
        <w:separator/>
      </w:r>
    </w:p>
  </w:footnote>
  <w:footnote w:type="continuationSeparator" w:id="0">
    <w:p w:rsidR="007854B8" w:rsidRDefault="00785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ED" w:rsidRDefault="00CE6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9855"/>
    </w:tblGrid>
    <w:tr w:rsidR="00C343E5" w:rsidTr="0045533C">
      <w:tc>
        <w:tcPr>
          <w:tcW w:w="5000" w:type="pct"/>
        </w:tcPr>
        <w:p w:rsidR="0045533C" w:rsidRPr="00920631" w:rsidRDefault="00CE61D1" w:rsidP="0045533C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</w:tbl>
  <w:p w:rsidR="0061772E" w:rsidRPr="00920631" w:rsidRDefault="00CE61D1" w:rsidP="0061772E">
    <w:pPr>
      <w:pStyle w:val="AONormal8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854"/>
    </w:tblGrid>
    <w:tr w:rsidR="00C343E5" w:rsidTr="005D5CB3">
      <w:tc>
        <w:tcPr>
          <w:tcW w:w="9854" w:type="dxa"/>
        </w:tcPr>
        <w:bookmarkStart w:id="2" w:name="bmkHeaderPrimaryDoc"/>
        <w:p w:rsidR="005D5CB3" w:rsidRDefault="00554729" w:rsidP="005D5CB3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  <w:bookmarkEnd w:id="2"/>
  </w:tbl>
  <w:p w:rsidR="005D5CB3" w:rsidRDefault="00CE61D1" w:rsidP="005D5CB3">
    <w:pPr>
      <w:pStyle w:val="AONormal8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44209E7"/>
    <w:multiLevelType w:val="multilevel"/>
    <w:tmpl w:val="02827A94"/>
    <w:name w:val="AOApp"/>
    <w:lvl w:ilvl="0">
      <w:start w:val="1"/>
      <w:numFmt w:val="decimal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0F37ADE"/>
    <w:multiLevelType w:val="multilevel"/>
    <w:tmpl w:val="C8BA0E82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">
    <w:nsid w:val="1B0661F6"/>
    <w:multiLevelType w:val="singleLevel"/>
    <w:tmpl w:val="91B2F300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31FA6DE9"/>
    <w:multiLevelType w:val="singleLevel"/>
    <w:tmpl w:val="7B340FAA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5">
    <w:nsid w:val="391D542D"/>
    <w:multiLevelType w:val="multilevel"/>
    <w:tmpl w:val="CEA2CDB4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3D0E7D39"/>
    <w:multiLevelType w:val="multilevel"/>
    <w:tmpl w:val="B03C890A"/>
    <w:name w:val="AOSch"/>
    <w:lvl w:ilvl="0">
      <w:start w:val="1"/>
      <w:numFmt w:val="decimal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3E29759A"/>
    <w:multiLevelType w:val="multilevel"/>
    <w:tmpl w:val="E092EC9E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8">
    <w:nsid w:val="41F230E7"/>
    <w:multiLevelType w:val="singleLevel"/>
    <w:tmpl w:val="DC820D2A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9">
    <w:nsid w:val="47B238E7"/>
    <w:multiLevelType w:val="multilevel"/>
    <w:tmpl w:val="7A9658F2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0">
    <w:nsid w:val="49C66851"/>
    <w:multiLevelType w:val="multilevel"/>
    <w:tmpl w:val="FE385F70"/>
    <w:name w:val="AOAnx"/>
    <w:lvl w:ilvl="0">
      <w:start w:val="1"/>
      <w:numFmt w:val="decimal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4CFE7B09"/>
    <w:multiLevelType w:val="multilevel"/>
    <w:tmpl w:val="FC4EE694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E4B4E3E"/>
    <w:multiLevelType w:val="multilevel"/>
    <w:tmpl w:val="5526F7E4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11C70D7"/>
    <w:multiLevelType w:val="multilevel"/>
    <w:tmpl w:val="4E2EC262"/>
    <w:name w:val="AO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62830D10"/>
    <w:multiLevelType w:val="multilevel"/>
    <w:tmpl w:val="FB3E2BC8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6AA227D0"/>
    <w:multiLevelType w:val="multilevel"/>
    <w:tmpl w:val="6172C5CA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6F025FAA"/>
    <w:multiLevelType w:val="multilevel"/>
    <w:tmpl w:val="1870E8F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7">
    <w:nsid w:val="6F8D3D7A"/>
    <w:multiLevelType w:val="singleLevel"/>
    <w:tmpl w:val="C4E419E8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>
    <w:nsid w:val="761544F7"/>
    <w:multiLevelType w:val="multilevel"/>
    <w:tmpl w:val="4B682484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8"/>
  </w:num>
  <w:num w:numId="5">
    <w:abstractNumId w:val="7"/>
  </w:num>
  <w:num w:numId="6">
    <w:abstractNumId w:val="9"/>
  </w:num>
  <w:num w:numId="7">
    <w:abstractNumId w:val="16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17"/>
  </w:num>
  <w:num w:numId="14">
    <w:abstractNumId w:val="8"/>
  </w:num>
  <w:num w:numId="15">
    <w:abstractNumId w:val="13"/>
  </w:num>
  <w:num w:numId="16">
    <w:abstractNumId w:val="5"/>
  </w:num>
  <w:num w:numId="17">
    <w:abstractNumId w:val="15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E5"/>
    <w:rsid w:val="00016F31"/>
    <w:rsid w:val="00033B26"/>
    <w:rsid w:val="00085F76"/>
    <w:rsid w:val="000B28E4"/>
    <w:rsid w:val="001B31C3"/>
    <w:rsid w:val="001B70B9"/>
    <w:rsid w:val="001B7963"/>
    <w:rsid w:val="002166E0"/>
    <w:rsid w:val="003F3B09"/>
    <w:rsid w:val="004433F8"/>
    <w:rsid w:val="00554729"/>
    <w:rsid w:val="007600D9"/>
    <w:rsid w:val="007854B8"/>
    <w:rsid w:val="008B7AF8"/>
    <w:rsid w:val="009C5E09"/>
    <w:rsid w:val="009F26F5"/>
    <w:rsid w:val="00A42D3C"/>
    <w:rsid w:val="00AB51D1"/>
    <w:rsid w:val="00B56EF9"/>
    <w:rsid w:val="00C343E5"/>
    <w:rsid w:val="00CE61D1"/>
    <w:rsid w:val="00CF2734"/>
    <w:rsid w:val="00D54C39"/>
    <w:rsid w:val="00D62C0D"/>
    <w:rsid w:val="00DD7917"/>
    <w:rsid w:val="00DD7AE8"/>
    <w:rsid w:val="00E1697B"/>
    <w:rsid w:val="00E57B40"/>
    <w:rsid w:val="00F6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ONormal"/>
    <w:qFormat/>
    <w:rsid w:val="00CA6867"/>
    <w:pPr>
      <w:spacing w:line="240" w:lineRule="auto"/>
    </w:pPr>
    <w:rPr>
      <w:rFonts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0">
    <w:name w:val="Heading #1_"/>
    <w:basedOn w:val="DefaultParagraphFont"/>
    <w:link w:val="Heading11"/>
    <w:uiPriority w:val="99"/>
    <w:rsid w:val="009E46A4"/>
    <w:rPr>
      <w:rFonts w:ascii="Arial" w:hAnsi="Arial" w:cs="Arial"/>
      <w:b/>
      <w:bCs/>
      <w:sz w:val="18"/>
      <w:szCs w:val="18"/>
      <w:shd w:val="clear" w:color="auto" w:fill="FFFFFF"/>
      <w:lang w:val="de-DE" w:eastAsia="de-DE"/>
    </w:rPr>
  </w:style>
  <w:style w:type="character" w:customStyle="1" w:styleId="BodyTextChar1">
    <w:name w:val="Body Text Char1"/>
    <w:basedOn w:val="DefaultParagraphFont"/>
    <w:link w:val="BodyText"/>
    <w:uiPriority w:val="99"/>
    <w:rsid w:val="009E46A4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Char1"/>
    <w:uiPriority w:val="99"/>
    <w:rsid w:val="009E46A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Italic">
    <w:name w:val="Body text + Italic"/>
    <w:basedOn w:val="BodyTextChar1"/>
    <w:uiPriority w:val="99"/>
    <w:rsid w:val="009E46A4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Bodytext2">
    <w:name w:val="Body text (2)"/>
    <w:basedOn w:val="DefaultParagraphFont"/>
    <w:uiPriority w:val="99"/>
    <w:rsid w:val="009E46A4"/>
    <w:rPr>
      <w:rFonts w:ascii="Arial" w:hAnsi="Arial" w:cs="Arial"/>
      <w:i/>
      <w:iCs/>
      <w:sz w:val="18"/>
      <w:szCs w:val="18"/>
    </w:rPr>
  </w:style>
  <w:style w:type="character" w:customStyle="1" w:styleId="Bodytext2NotItalic">
    <w:name w:val="Body text (2) + Not Italic"/>
    <w:basedOn w:val="DefaultParagraphFont"/>
    <w:uiPriority w:val="99"/>
    <w:rsid w:val="009E46A4"/>
    <w:rPr>
      <w:rFonts w:ascii="Arial" w:hAnsi="Arial" w:cs="Arial"/>
      <w:spacing w:val="0"/>
      <w:sz w:val="18"/>
      <w:szCs w:val="18"/>
    </w:rPr>
  </w:style>
  <w:style w:type="character" w:customStyle="1" w:styleId="BodytextItalic1">
    <w:name w:val="Body text + Italic1"/>
    <w:basedOn w:val="BodyTextChar1"/>
    <w:uiPriority w:val="99"/>
    <w:rsid w:val="009E46A4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9E46A4"/>
    <w:pPr>
      <w:shd w:val="clear" w:color="auto" w:fill="FFFFFF"/>
      <w:spacing w:after="300" w:line="240" w:lineRule="atLeast"/>
      <w:outlineLvl w:val="0"/>
    </w:pPr>
    <w:rPr>
      <w:rFonts w:ascii="Arial" w:hAnsi="Arial" w:cs="Arial"/>
      <w:b/>
      <w:bCs/>
      <w:sz w:val="18"/>
      <w:szCs w:val="18"/>
      <w:lang w:val="de-DE" w:eastAsia="de-DE"/>
    </w:rPr>
  </w:style>
  <w:style w:type="paragraph" w:styleId="BodyText">
    <w:name w:val="Body Text"/>
    <w:basedOn w:val="Normal"/>
    <w:link w:val="BodyTextChar1"/>
    <w:uiPriority w:val="99"/>
    <w:rsid w:val="009E46A4"/>
    <w:pPr>
      <w:shd w:val="clear" w:color="auto" w:fill="FFFFFF"/>
      <w:spacing w:before="300" w:after="60" w:line="461" w:lineRule="exact"/>
      <w:ind w:hanging="60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9E46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ONormal"/>
    <w:qFormat/>
    <w:rsid w:val="00CA6867"/>
    <w:pPr>
      <w:spacing w:line="240" w:lineRule="auto"/>
    </w:pPr>
    <w:rPr>
      <w:rFonts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0">
    <w:name w:val="Heading #1_"/>
    <w:basedOn w:val="DefaultParagraphFont"/>
    <w:link w:val="Heading11"/>
    <w:uiPriority w:val="99"/>
    <w:rsid w:val="009E46A4"/>
    <w:rPr>
      <w:rFonts w:ascii="Arial" w:hAnsi="Arial" w:cs="Arial"/>
      <w:b/>
      <w:bCs/>
      <w:sz w:val="18"/>
      <w:szCs w:val="18"/>
      <w:shd w:val="clear" w:color="auto" w:fill="FFFFFF"/>
      <w:lang w:val="de-DE" w:eastAsia="de-DE"/>
    </w:rPr>
  </w:style>
  <w:style w:type="character" w:customStyle="1" w:styleId="BodyTextChar1">
    <w:name w:val="Body Text Char1"/>
    <w:basedOn w:val="DefaultParagraphFont"/>
    <w:link w:val="BodyText"/>
    <w:uiPriority w:val="99"/>
    <w:rsid w:val="009E46A4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Char1"/>
    <w:uiPriority w:val="99"/>
    <w:rsid w:val="009E46A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Italic">
    <w:name w:val="Body text + Italic"/>
    <w:basedOn w:val="BodyTextChar1"/>
    <w:uiPriority w:val="99"/>
    <w:rsid w:val="009E46A4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Bodytext2">
    <w:name w:val="Body text (2)"/>
    <w:basedOn w:val="DefaultParagraphFont"/>
    <w:uiPriority w:val="99"/>
    <w:rsid w:val="009E46A4"/>
    <w:rPr>
      <w:rFonts w:ascii="Arial" w:hAnsi="Arial" w:cs="Arial"/>
      <w:i/>
      <w:iCs/>
      <w:sz w:val="18"/>
      <w:szCs w:val="18"/>
    </w:rPr>
  </w:style>
  <w:style w:type="character" w:customStyle="1" w:styleId="Bodytext2NotItalic">
    <w:name w:val="Body text (2) + Not Italic"/>
    <w:basedOn w:val="DefaultParagraphFont"/>
    <w:uiPriority w:val="99"/>
    <w:rsid w:val="009E46A4"/>
    <w:rPr>
      <w:rFonts w:ascii="Arial" w:hAnsi="Arial" w:cs="Arial"/>
      <w:spacing w:val="0"/>
      <w:sz w:val="18"/>
      <w:szCs w:val="18"/>
    </w:rPr>
  </w:style>
  <w:style w:type="character" w:customStyle="1" w:styleId="BodytextItalic1">
    <w:name w:val="Body text + Italic1"/>
    <w:basedOn w:val="BodyTextChar1"/>
    <w:uiPriority w:val="99"/>
    <w:rsid w:val="009E46A4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9E46A4"/>
    <w:pPr>
      <w:shd w:val="clear" w:color="auto" w:fill="FFFFFF"/>
      <w:spacing w:after="300" w:line="240" w:lineRule="atLeast"/>
      <w:outlineLvl w:val="0"/>
    </w:pPr>
    <w:rPr>
      <w:rFonts w:ascii="Arial" w:hAnsi="Arial" w:cs="Arial"/>
      <w:b/>
      <w:bCs/>
      <w:sz w:val="18"/>
      <w:szCs w:val="18"/>
      <w:lang w:val="de-DE" w:eastAsia="de-DE"/>
    </w:rPr>
  </w:style>
  <w:style w:type="paragraph" w:styleId="BodyText">
    <w:name w:val="Body Text"/>
    <w:basedOn w:val="Normal"/>
    <w:link w:val="BodyTextChar1"/>
    <w:uiPriority w:val="99"/>
    <w:rsid w:val="009E46A4"/>
    <w:pPr>
      <w:shd w:val="clear" w:color="auto" w:fill="FFFFFF"/>
      <w:spacing w:before="300" w:after="60" w:line="461" w:lineRule="exact"/>
      <w:ind w:hanging="60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9E46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16-03-20T17-00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
      <Value>6</Value>
    </DocumentType>
    <IsArchived xmlns="http://schemas.microsoft.com/sharepoint/v3">No</IsArchived>
    <TemplateCRR xmlns="http://schemas.microsoft.com/sharepoint/v3">RI0</TemplateCRR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AA9DC-C7F2-43E4-9E2C-667F9CBEA939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0A2F72-886D-453C-B4D8-C6F7FAFE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AODocument.dotm</Template>
  <TotalTime>10</TotalTime>
  <Pages>1</Pages>
  <Words>283</Words>
  <Characters>1714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Kalaska-Halabura, Katarzyna (PL - Warsaw)</dc:creator>
  <cp:lastModifiedBy>Allen &amp; Overy</cp:lastModifiedBy>
  <cp:revision>8</cp:revision>
  <dcterms:created xsi:type="dcterms:W3CDTF">2016-02-22T18:14:00Z</dcterms:created>
  <dcterms:modified xsi:type="dcterms:W3CDTF">2016-03-24T13:28:00Z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Description">
    <vt:lpwstr>Dorota Kułak</vt:lpwstr>
  </property>
  <property fmtid="{D5CDD505-2E9C-101B-9397-08002B2CF9AE}" pid="3" name="AuthorDirectLine">
    <vt:lpwstr/>
  </property>
  <property fmtid="{D5CDD505-2E9C-101B-9397-08002B2CF9AE}" pid="4" name="AuthorEmail">
    <vt:lpwstr/>
  </property>
  <property fmtid="{D5CDD505-2E9C-101B-9397-08002B2CF9AE}" pid="5" name="AuthorInitials">
    <vt:lpwstr/>
  </property>
  <property fmtid="{D5CDD505-2E9C-101B-9397-08002B2CF9AE}" pid="6" name="AuthorJobTitle">
    <vt:lpwstr/>
  </property>
  <property fmtid="{D5CDD505-2E9C-101B-9397-08002B2CF9AE}" pid="7" name="AuthorMobilePhone">
    <vt:lpwstr/>
  </property>
  <property fmtid="{D5CDD505-2E9C-101B-9397-08002B2CF9AE}" pid="8" name="AuthorName">
    <vt:lpwstr>Dorota Kułak</vt:lpwstr>
  </property>
  <property fmtid="{D5CDD505-2E9C-101B-9397-08002B2CF9AE}" pid="9" name="AuthorPersonalFax">
    <vt:lpwstr/>
  </property>
  <property fmtid="{D5CDD505-2E9C-101B-9397-08002B2CF9AE}" pid="10" name="cpFooterText">
    <vt:lpwstr> </vt:lpwstr>
  </property>
  <property fmtid="{D5CDD505-2E9C-101B-9397-08002B2CF9AE}" pid="11" name="cpHeaderText">
    <vt:lpwstr> </vt:lpwstr>
  </property>
  <property fmtid="{D5CDD505-2E9C-101B-9397-08002B2CF9AE}" pid="12" name="DisplayName">
    <vt:lpwstr>Document</vt:lpwstr>
  </property>
  <property fmtid="{D5CDD505-2E9C-101B-9397-08002B2CF9AE}" pid="13" name="DMProfile">
    <vt:lpwstr>Document</vt:lpwstr>
  </property>
  <property fmtid="{D5CDD505-2E9C-101B-9397-08002B2CF9AE}" pid="14" name="FilePedigree">
    <vt:lpwstr>OSAX</vt:lpwstr>
  </property>
  <property fmtid="{D5CDD505-2E9C-101B-9397-08002B2CF9AE}" pid="15" name="LanguageID">
    <vt:lpwstr>English (UK)</vt:lpwstr>
  </property>
  <property fmtid="{D5CDD505-2E9C-101B-9397-08002B2CF9AE}" pid="16" name="OfficeID">
    <vt:lpwstr>Warsaw - Law</vt:lpwstr>
  </property>
  <property fmtid="{D5CDD505-2E9C-101B-9397-08002B2CF9AE}" pid="17" name="OurRef">
    <vt:lpwstr/>
  </property>
  <property fmtid="{D5CDD505-2E9C-101B-9397-08002B2CF9AE}" pid="18" name="TemplateFileName">
    <vt:lpwstr>AODocument.dotm</vt:lpwstr>
  </property>
  <property fmtid="{D5CDD505-2E9C-101B-9397-08002B2CF9AE}" pid="19" name="TemplateName">
    <vt:lpwstr>AODocument.dotm</vt:lpwstr>
  </property>
  <property fmtid="{D5CDD505-2E9C-101B-9397-08002B2CF9AE}" pid="20" name="Client">
    <vt:lpwstr>0107262</vt:lpwstr>
  </property>
  <property fmtid="{D5CDD505-2E9C-101B-9397-08002B2CF9AE}" pid="21" name="Matter">
    <vt:lpwstr>0000003</vt:lpwstr>
  </property>
  <property fmtid="{D5CDD505-2E9C-101B-9397-08002B2CF9AE}" pid="22" name="cpClientMatter">
    <vt:lpwstr>0107262-0000003</vt:lpwstr>
  </property>
  <property fmtid="{D5CDD505-2E9C-101B-9397-08002B2CF9AE}" pid="23" name="cpDocRef">
    <vt:lpwstr>WR:4903532.1</vt:lpwstr>
  </property>
  <property fmtid="{D5CDD505-2E9C-101B-9397-08002B2CF9AE}" pid="24" name="cpCombinedRef">
    <vt:lpwstr>0107262-0000003 WR:4903532.1</vt:lpwstr>
  </property>
</Properties>
</file>